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LECTURE 8</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The Middle Ages (476 AD - 1453 AD)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now turn our attention to the beginning of the middle ages. With the fall of Rome in 410 there was an increasing pressure on western culture. We find that the barbarian had a hand in the breakdown and collapse of the Roman Empire. The Lombard’s captured northern Italy in 568, was a menace to the Roman See. Outside of Italy the prestige of the Roman Catholic Church had not been regained since the fall of the empire.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Arianism and other heresies were rampant in these states formed by the barbarians and the influence of the Roman Pontiff had become very weak in Spain, Gaul and other places until it almost vanished in Africa.</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Pope Gregory the Great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of the important characters was Pope Gregory the Great. He lived from 590 to 604 AD. The collapsing civilization all around him was something that Gregory had to contend with. He became the bishop of Rome during this time period and it is precisely his brilliant rule that set a standard for those who came after him. He is really the first Pope who can with perfect accuracy be given this title.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Gregory was born about 540 in a rich senatorial family in Rome, early entered imperial service becoming, through sure ability, Prefect of city of Rome in 573. The governor of Ravenna, representing the eastern emperor of Italy either could not or would not help in the defense of the city against the Lombard’s. In this emergency Gregory assumed the highest powers and justified his management of affairs by success in the political and military spheres as well as in the city.</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Establishment Under Gregory the Great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During this era the concept of Papalcy was received and strengthened.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The Roman See (also called the See of Rome or Apostolic See which was the jurisdiction of the Bishop of Rome, the Pope) was established. That is the Pope in Rome was not to oversee the church in Rome alone but the Pope was to establish and appoint Priests in the church.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3.Gregory built on the assertion of the Apostolic order.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He established universal Bishop (Catholic Bishop).</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The term "servant of servants" was attached to the name of the Bishops in the church.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Gregory claimed that he was the right successor of Apostle Peter and hence he took on     the tittle 'Vicar of Christ' - the true representative of God on earth.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On hearing the call of God he devoted himself to a religious life and sold his vast estates in 574 dedicating the proceeds to the welfare of the poor and to the building of six monasteries in Sicily. </w:t>
      </w:r>
      <w:r>
        <w:rPr>
          <w:rFonts w:ascii="Times New Roman" w:hAnsi="Times New Roman" w:cs="Times New Roman" w:eastAsia="Times New Roman"/>
          <w:color w:val="auto"/>
          <w:spacing w:val="0"/>
          <w:position w:val="0"/>
          <w:sz w:val="24"/>
          <w:shd w:fill="auto" w:val="clear"/>
        </w:rPr>
        <w:t xml:space="preserve">Gregory became a monk of the Benedictine order that is he joined the St. Benedict's monks.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He established that salvation was only in the Catholic church. Salvation was not outside the Catholic church.</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Developments By Gregory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The Papal claim - this claimed universal authority over all churches.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The Lord's Super - Transustantiation, that is the body and blood of Jesus changes from what it is naturally to become the real body and blood of Jesus Christ. Thus it is not a memorial but a sacrifice.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Purgatory - Souls of the departed ones who have sinned are not where you think they are. Hence until you purge them they still continue to sin.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Prayer for the dead and Saints - for forgiveness of their sins (Rites were performed for the dead).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Adoration of Mary was established in 413 AD - a festival on 25th March (Annunciation to honor Mary/ a worship of Mary)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Auricular Confessions - Confession of sins to the Pope (the chief Priest).</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Offering of incense - incense were burnt for the purification and fumigation.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Places of Worship were established to receive adoration. Example the building of Sophia in Constantinopol (House of idols).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Elevation of Altar - as a special and consecrated place. It also meant elevation of the Priesthood in general.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Establishment of Vestment to be wore the Priest (attached meanings to the colours of the vestment. This was introduced by Constantine.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Gregory strengthened the Roman Church remarkably during a difficult period and helped secure for his successors that predominance with which he himself strove with might and main. So one of the things that we need to affirm with respect to Gregory the Great, one of the great pastoral popes, is that he did send out missionaries to the north country and there were many who came to faith because of those missions to England and ultimately to other reaches as well.</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Spread of the Church to Great Britain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Patrick, that is St. Patrick, arrived in Ireland in 432, and the Gospel had flourished in that land. The work by St. Patrick and others in Ireland produced a profound and vital Christianity which was taken across to Scotland.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 Columba, who came from Ireland to Iona in 563 proved to be a great statesman, abbot and evangelist. And there were others who went from Iona to Lindisfarne. So from one place to another the Christian faith grew in Brittany, Wales, and Cornwall. The Celtic church was lively and many came to faith in that northern realm.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Pope Gregory the Great died in 604 and his reign was marked by a number of steps forward in papal power and in the development of the Roman Church. </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